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79727A" w14:textId="77777777" w:rsidR="00EC76E0" w:rsidRPr="00EC76E0" w:rsidRDefault="00EC76E0" w:rsidP="00EC76E0">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EC76E0">
        <w:rPr>
          <w:rFonts w:ascii="Times New Roman" w:eastAsia="Times New Roman" w:hAnsi="Times New Roman" w:cs="Times New Roman"/>
          <w:b/>
          <w:bCs/>
          <w:sz w:val="27"/>
          <w:szCs w:val="27"/>
          <w:lang w:eastAsia="de-DE"/>
        </w:rPr>
        <w:t>Beschäftigungsinformation: Was bin ich?</w:t>
      </w:r>
    </w:p>
    <w:p w14:paraId="572985CA" w14:textId="77777777" w:rsidR="00EC76E0" w:rsidRPr="00EC76E0" w:rsidRDefault="00EC76E0" w:rsidP="00EC76E0">
      <w:pPr>
        <w:spacing w:before="100" w:beforeAutospacing="1" w:after="100" w:afterAutospacing="1" w:line="240" w:lineRule="auto"/>
        <w:rPr>
          <w:rFonts w:ascii="Times New Roman" w:eastAsia="Times New Roman" w:hAnsi="Times New Roman" w:cs="Times New Roman"/>
          <w:sz w:val="24"/>
          <w:szCs w:val="24"/>
          <w:lang w:eastAsia="de-DE"/>
        </w:rPr>
      </w:pPr>
      <w:r w:rsidRPr="00EC76E0">
        <w:rPr>
          <w:rFonts w:ascii="Times New Roman" w:eastAsia="Times New Roman" w:hAnsi="Times New Roman" w:cs="Times New Roman"/>
          <w:b/>
          <w:bCs/>
          <w:sz w:val="24"/>
          <w:szCs w:val="24"/>
          <w:lang w:eastAsia="de-DE"/>
        </w:rPr>
        <w:t>Beschreibung:</w:t>
      </w:r>
      <w:r w:rsidRPr="00EC76E0">
        <w:rPr>
          <w:rFonts w:ascii="Times New Roman" w:eastAsia="Times New Roman" w:hAnsi="Times New Roman" w:cs="Times New Roman"/>
          <w:sz w:val="24"/>
          <w:szCs w:val="24"/>
          <w:lang w:eastAsia="de-DE"/>
        </w:rPr>
        <w:br/>
        <w:t>„Was bin ich?“ ist ein unterhaltsames Ratespiel, bei dem die Teilnehmer anhand von Beschreibungen verschiedene Gegenstände erraten müssen. Dieses Spiel kann leicht im Sitzen durchgeführt werden und fördert das Gedächtnis sowie die sprachlichen Fähigkeiten der Teilnehmer.</w:t>
      </w:r>
    </w:p>
    <w:p w14:paraId="6EFE7D8E" w14:textId="77777777" w:rsidR="00EC76E0" w:rsidRPr="00EC76E0" w:rsidRDefault="00EC76E0" w:rsidP="00EC76E0">
      <w:pPr>
        <w:spacing w:before="100" w:beforeAutospacing="1" w:after="100" w:afterAutospacing="1" w:line="240" w:lineRule="auto"/>
        <w:rPr>
          <w:rFonts w:ascii="Times New Roman" w:eastAsia="Times New Roman" w:hAnsi="Times New Roman" w:cs="Times New Roman"/>
          <w:sz w:val="24"/>
          <w:szCs w:val="24"/>
          <w:lang w:eastAsia="de-DE"/>
        </w:rPr>
      </w:pPr>
      <w:r w:rsidRPr="00EC76E0">
        <w:rPr>
          <w:rFonts w:ascii="Times New Roman" w:eastAsia="Times New Roman" w:hAnsi="Times New Roman" w:cs="Times New Roman"/>
          <w:b/>
          <w:bCs/>
          <w:sz w:val="24"/>
          <w:szCs w:val="24"/>
          <w:lang w:eastAsia="de-DE"/>
        </w:rPr>
        <w:t>Dauer:</w:t>
      </w:r>
      <w:r w:rsidRPr="00EC76E0">
        <w:rPr>
          <w:rFonts w:ascii="Times New Roman" w:eastAsia="Times New Roman" w:hAnsi="Times New Roman" w:cs="Times New Roman"/>
          <w:sz w:val="24"/>
          <w:szCs w:val="24"/>
          <w:lang w:eastAsia="de-DE"/>
        </w:rPr>
        <w:br/>
        <w:t>10-20 Minuten</w:t>
      </w:r>
    </w:p>
    <w:p w14:paraId="3423B55C" w14:textId="77777777" w:rsidR="00EC76E0" w:rsidRPr="00EC76E0" w:rsidRDefault="00EC76E0" w:rsidP="00EC76E0">
      <w:pPr>
        <w:spacing w:before="100" w:beforeAutospacing="1" w:after="100" w:afterAutospacing="1" w:line="240" w:lineRule="auto"/>
        <w:rPr>
          <w:rFonts w:ascii="Times New Roman" w:eastAsia="Times New Roman" w:hAnsi="Times New Roman" w:cs="Times New Roman"/>
          <w:sz w:val="24"/>
          <w:szCs w:val="24"/>
          <w:lang w:eastAsia="de-DE"/>
        </w:rPr>
      </w:pPr>
      <w:r w:rsidRPr="00EC76E0">
        <w:rPr>
          <w:rFonts w:ascii="Times New Roman" w:eastAsia="Times New Roman" w:hAnsi="Times New Roman" w:cs="Times New Roman"/>
          <w:b/>
          <w:bCs/>
          <w:sz w:val="24"/>
          <w:szCs w:val="24"/>
          <w:lang w:eastAsia="de-DE"/>
        </w:rPr>
        <w:t>Ziel:</w:t>
      </w:r>
      <w:r w:rsidRPr="00EC76E0">
        <w:rPr>
          <w:rFonts w:ascii="Times New Roman" w:eastAsia="Times New Roman" w:hAnsi="Times New Roman" w:cs="Times New Roman"/>
          <w:sz w:val="24"/>
          <w:szCs w:val="24"/>
          <w:lang w:eastAsia="de-DE"/>
        </w:rPr>
        <w:br/>
        <w:t>Förderung des Gedächtnisses und der sprachlichen Fähigkeiten.</w:t>
      </w:r>
    </w:p>
    <w:p w14:paraId="58F15F2A" w14:textId="77777777" w:rsidR="00EC76E0" w:rsidRPr="00EC76E0" w:rsidRDefault="00EC76E0" w:rsidP="00EC76E0">
      <w:pPr>
        <w:spacing w:before="100" w:beforeAutospacing="1" w:after="100" w:afterAutospacing="1" w:line="240" w:lineRule="auto"/>
        <w:rPr>
          <w:rFonts w:ascii="Times New Roman" w:eastAsia="Times New Roman" w:hAnsi="Times New Roman" w:cs="Times New Roman"/>
          <w:sz w:val="24"/>
          <w:szCs w:val="24"/>
          <w:lang w:eastAsia="de-DE"/>
        </w:rPr>
      </w:pPr>
      <w:r w:rsidRPr="00EC76E0">
        <w:rPr>
          <w:rFonts w:ascii="Times New Roman" w:eastAsia="Times New Roman" w:hAnsi="Times New Roman" w:cs="Times New Roman"/>
          <w:b/>
          <w:bCs/>
          <w:sz w:val="24"/>
          <w:szCs w:val="24"/>
          <w:lang w:eastAsia="de-DE"/>
        </w:rPr>
        <w:t>Materialien:</w:t>
      </w:r>
    </w:p>
    <w:p w14:paraId="3EDCB8CE" w14:textId="77777777" w:rsidR="00EC76E0" w:rsidRPr="00EC76E0" w:rsidRDefault="00EC76E0" w:rsidP="00EC76E0">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EC76E0">
        <w:rPr>
          <w:rFonts w:ascii="Times New Roman" w:eastAsia="Times New Roman" w:hAnsi="Times New Roman" w:cs="Times New Roman"/>
          <w:sz w:val="24"/>
          <w:szCs w:val="24"/>
          <w:lang w:eastAsia="de-DE"/>
        </w:rPr>
        <w:t>Verschiedene kleine Gegenstände oder Bilder von Gegenständen</w:t>
      </w:r>
    </w:p>
    <w:p w14:paraId="34AA9BEA" w14:textId="77777777" w:rsidR="00EC76E0" w:rsidRPr="00EC76E0" w:rsidRDefault="00EC76E0" w:rsidP="00EC76E0">
      <w:pPr>
        <w:spacing w:before="100" w:beforeAutospacing="1" w:after="100" w:afterAutospacing="1" w:line="240" w:lineRule="auto"/>
        <w:rPr>
          <w:rFonts w:ascii="Times New Roman" w:eastAsia="Times New Roman" w:hAnsi="Times New Roman" w:cs="Times New Roman"/>
          <w:sz w:val="24"/>
          <w:szCs w:val="24"/>
          <w:lang w:eastAsia="de-DE"/>
        </w:rPr>
      </w:pPr>
      <w:r w:rsidRPr="00EC76E0">
        <w:rPr>
          <w:rFonts w:ascii="Times New Roman" w:eastAsia="Times New Roman" w:hAnsi="Times New Roman" w:cs="Times New Roman"/>
          <w:b/>
          <w:bCs/>
          <w:sz w:val="24"/>
          <w:szCs w:val="24"/>
          <w:lang w:eastAsia="de-DE"/>
        </w:rPr>
        <w:t>Vorbereitung:</w:t>
      </w:r>
    </w:p>
    <w:p w14:paraId="102C3B20" w14:textId="77777777" w:rsidR="00EC76E0" w:rsidRPr="00EC76E0" w:rsidRDefault="00EC76E0" w:rsidP="00EC76E0">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EC76E0">
        <w:rPr>
          <w:rFonts w:ascii="Times New Roman" w:eastAsia="Times New Roman" w:hAnsi="Times New Roman" w:cs="Times New Roman"/>
          <w:sz w:val="24"/>
          <w:szCs w:val="24"/>
          <w:lang w:eastAsia="de-DE"/>
        </w:rPr>
        <w:t>Sammeln Sie verschiedene kleine Gegenstände oder Bilder von Gegenständen, die die Teilnehmer erraten sollen.</w:t>
      </w:r>
    </w:p>
    <w:p w14:paraId="0BE4E94F" w14:textId="77777777" w:rsidR="00EC76E0" w:rsidRPr="00EC76E0" w:rsidRDefault="00EC76E0" w:rsidP="00EC76E0">
      <w:pPr>
        <w:spacing w:before="100" w:beforeAutospacing="1" w:after="100" w:afterAutospacing="1" w:line="240" w:lineRule="auto"/>
        <w:rPr>
          <w:rFonts w:ascii="Times New Roman" w:eastAsia="Times New Roman" w:hAnsi="Times New Roman" w:cs="Times New Roman"/>
          <w:sz w:val="24"/>
          <w:szCs w:val="24"/>
          <w:lang w:eastAsia="de-DE"/>
        </w:rPr>
      </w:pPr>
      <w:r w:rsidRPr="00EC76E0">
        <w:rPr>
          <w:rFonts w:ascii="Times New Roman" w:eastAsia="Times New Roman" w:hAnsi="Times New Roman" w:cs="Times New Roman"/>
          <w:b/>
          <w:bCs/>
          <w:sz w:val="24"/>
          <w:szCs w:val="24"/>
          <w:lang w:eastAsia="de-DE"/>
        </w:rPr>
        <w:t>Durchführung:</w:t>
      </w:r>
    </w:p>
    <w:p w14:paraId="67D73564" w14:textId="77777777" w:rsidR="00EC76E0" w:rsidRPr="00EC76E0" w:rsidRDefault="00EC76E0" w:rsidP="00EC76E0">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EC76E0">
        <w:rPr>
          <w:rFonts w:ascii="Times New Roman" w:eastAsia="Times New Roman" w:hAnsi="Times New Roman" w:cs="Times New Roman"/>
          <w:b/>
          <w:bCs/>
          <w:sz w:val="24"/>
          <w:szCs w:val="24"/>
          <w:lang w:eastAsia="de-DE"/>
        </w:rPr>
        <w:t>Einführung:</w:t>
      </w:r>
    </w:p>
    <w:p w14:paraId="46283849" w14:textId="77777777" w:rsidR="00EC76E0" w:rsidRPr="00EC76E0" w:rsidRDefault="00EC76E0" w:rsidP="00EC76E0">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EC76E0">
        <w:rPr>
          <w:rFonts w:ascii="Times New Roman" w:eastAsia="Times New Roman" w:hAnsi="Times New Roman" w:cs="Times New Roman"/>
          <w:sz w:val="24"/>
          <w:szCs w:val="24"/>
          <w:lang w:eastAsia="de-DE"/>
        </w:rPr>
        <w:t>Erklären Sie den Teilnehmern das Ziel des Spiels: Es geht darum, anhand von Beschreibungen verschiedene Gegenstände zu erraten.</w:t>
      </w:r>
    </w:p>
    <w:p w14:paraId="10042522" w14:textId="77777777" w:rsidR="00EC76E0" w:rsidRPr="00EC76E0" w:rsidRDefault="00EC76E0" w:rsidP="00EC76E0">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EC76E0">
        <w:rPr>
          <w:rFonts w:ascii="Times New Roman" w:eastAsia="Times New Roman" w:hAnsi="Times New Roman" w:cs="Times New Roman"/>
          <w:b/>
          <w:bCs/>
          <w:sz w:val="24"/>
          <w:szCs w:val="24"/>
          <w:lang w:eastAsia="de-DE"/>
        </w:rPr>
        <w:t>Spielstart:</w:t>
      </w:r>
    </w:p>
    <w:p w14:paraId="0A115050" w14:textId="77777777" w:rsidR="00EC76E0" w:rsidRPr="00EC76E0" w:rsidRDefault="00EC76E0" w:rsidP="00EC76E0">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EC76E0">
        <w:rPr>
          <w:rFonts w:ascii="Times New Roman" w:eastAsia="Times New Roman" w:hAnsi="Times New Roman" w:cs="Times New Roman"/>
          <w:sz w:val="24"/>
          <w:szCs w:val="24"/>
          <w:lang w:eastAsia="de-DE"/>
        </w:rPr>
        <w:t>Wählen Sie einen Gegenstand aus und beschreiben Sie ihn den Teilnehmern, ohne seinen Namen zu nennen. Geben Sie Hinweise zu Größe, Form, Farbe und Verwendung des Gegenstands.</w:t>
      </w:r>
    </w:p>
    <w:p w14:paraId="5542C110" w14:textId="77777777" w:rsidR="00EC76E0" w:rsidRPr="00EC76E0" w:rsidRDefault="00EC76E0" w:rsidP="00EC76E0">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EC76E0">
        <w:rPr>
          <w:rFonts w:ascii="Times New Roman" w:eastAsia="Times New Roman" w:hAnsi="Times New Roman" w:cs="Times New Roman"/>
          <w:sz w:val="24"/>
          <w:szCs w:val="24"/>
          <w:lang w:eastAsia="de-DE"/>
        </w:rPr>
        <w:t>Die Teilnehmer sollen den Gegenstand anhand Ihrer Beschreibung erraten.</w:t>
      </w:r>
    </w:p>
    <w:p w14:paraId="7CF55EE5" w14:textId="77777777" w:rsidR="00EC76E0" w:rsidRPr="00EC76E0" w:rsidRDefault="00EC76E0" w:rsidP="00EC76E0">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EC76E0">
        <w:rPr>
          <w:rFonts w:ascii="Times New Roman" w:eastAsia="Times New Roman" w:hAnsi="Times New Roman" w:cs="Times New Roman"/>
          <w:b/>
          <w:bCs/>
          <w:sz w:val="24"/>
          <w:szCs w:val="24"/>
          <w:lang w:eastAsia="de-DE"/>
        </w:rPr>
        <w:t>Variationen:</w:t>
      </w:r>
    </w:p>
    <w:p w14:paraId="6C468075" w14:textId="77777777" w:rsidR="00EC76E0" w:rsidRPr="00EC76E0" w:rsidRDefault="00EC76E0" w:rsidP="00EC76E0">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EC76E0">
        <w:rPr>
          <w:rFonts w:ascii="Times New Roman" w:eastAsia="Times New Roman" w:hAnsi="Times New Roman" w:cs="Times New Roman"/>
          <w:b/>
          <w:bCs/>
          <w:sz w:val="24"/>
          <w:szCs w:val="24"/>
          <w:lang w:eastAsia="de-DE"/>
        </w:rPr>
        <w:t>Schwierigkeit erhöhen:</w:t>
      </w:r>
      <w:r w:rsidRPr="00EC76E0">
        <w:rPr>
          <w:rFonts w:ascii="Times New Roman" w:eastAsia="Times New Roman" w:hAnsi="Times New Roman" w:cs="Times New Roman"/>
          <w:sz w:val="24"/>
          <w:szCs w:val="24"/>
          <w:lang w:eastAsia="de-DE"/>
        </w:rPr>
        <w:t xml:space="preserve"> Geben Sie detailliertere oder abstraktere Hinweise, um die Schwierigkeit zu erhöhen.</w:t>
      </w:r>
    </w:p>
    <w:p w14:paraId="67BAFFB6" w14:textId="77777777" w:rsidR="00EC76E0" w:rsidRPr="00EC76E0" w:rsidRDefault="00EC76E0" w:rsidP="00EC76E0">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EC76E0">
        <w:rPr>
          <w:rFonts w:ascii="Times New Roman" w:eastAsia="Times New Roman" w:hAnsi="Times New Roman" w:cs="Times New Roman"/>
          <w:b/>
          <w:bCs/>
          <w:sz w:val="24"/>
          <w:szCs w:val="24"/>
          <w:lang w:eastAsia="de-DE"/>
        </w:rPr>
        <w:t>Runden:</w:t>
      </w:r>
      <w:r w:rsidRPr="00EC76E0">
        <w:rPr>
          <w:rFonts w:ascii="Times New Roman" w:eastAsia="Times New Roman" w:hAnsi="Times New Roman" w:cs="Times New Roman"/>
          <w:sz w:val="24"/>
          <w:szCs w:val="24"/>
          <w:lang w:eastAsia="de-DE"/>
        </w:rPr>
        <w:t xml:space="preserve"> Spielen Sie mehrere Runden mit verschiedenen Gegenständen.</w:t>
      </w:r>
    </w:p>
    <w:p w14:paraId="0BF0E906" w14:textId="77777777" w:rsidR="00EC76E0" w:rsidRPr="00EC76E0" w:rsidRDefault="00EC76E0" w:rsidP="00EC76E0">
      <w:pPr>
        <w:spacing w:before="100" w:beforeAutospacing="1" w:after="100" w:afterAutospacing="1" w:line="240" w:lineRule="auto"/>
        <w:rPr>
          <w:rFonts w:ascii="Times New Roman" w:eastAsia="Times New Roman" w:hAnsi="Times New Roman" w:cs="Times New Roman"/>
          <w:sz w:val="24"/>
          <w:szCs w:val="24"/>
          <w:lang w:eastAsia="de-DE"/>
        </w:rPr>
      </w:pPr>
      <w:r w:rsidRPr="00EC76E0">
        <w:rPr>
          <w:rFonts w:ascii="Times New Roman" w:eastAsia="Times New Roman" w:hAnsi="Times New Roman" w:cs="Times New Roman"/>
          <w:b/>
          <w:bCs/>
          <w:sz w:val="24"/>
          <w:szCs w:val="24"/>
          <w:lang w:eastAsia="de-DE"/>
        </w:rPr>
        <w:t>Abschluss:</w:t>
      </w:r>
      <w:r w:rsidRPr="00EC76E0">
        <w:rPr>
          <w:rFonts w:ascii="Times New Roman" w:eastAsia="Times New Roman" w:hAnsi="Times New Roman" w:cs="Times New Roman"/>
          <w:sz w:val="24"/>
          <w:szCs w:val="24"/>
          <w:lang w:eastAsia="de-DE"/>
        </w:rPr>
        <w:br/>
        <w:t>Loben Sie die Teilnehmer für ihre genauen und schnellen Antworten. Fragen Sie, wie ihnen das Spiel gefallen hat und ob sie neue Gegenstände oder Beschreibungen gelernt haben.</w:t>
      </w:r>
    </w:p>
    <w:p w14:paraId="2E3DEB43" w14:textId="77777777" w:rsidR="0077301F" w:rsidRDefault="0077301F"/>
    <w:sectPr w:rsidR="0077301F">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6DB7565"/>
    <w:multiLevelType w:val="multilevel"/>
    <w:tmpl w:val="071E8C1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52E97E99"/>
    <w:multiLevelType w:val="multilevel"/>
    <w:tmpl w:val="14567C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6577CBF"/>
    <w:multiLevelType w:val="multilevel"/>
    <w:tmpl w:val="ED6846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301F"/>
    <w:rsid w:val="0077301F"/>
    <w:rsid w:val="00EC76E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5904D61-AF41-406F-B8E9-FB78CD75D2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3">
    <w:name w:val="heading 3"/>
    <w:basedOn w:val="Standard"/>
    <w:link w:val="berschrift3Zchn"/>
    <w:uiPriority w:val="9"/>
    <w:qFormat/>
    <w:rsid w:val="00EC76E0"/>
    <w:pPr>
      <w:spacing w:before="100" w:beforeAutospacing="1" w:after="100" w:afterAutospacing="1" w:line="240" w:lineRule="auto"/>
      <w:outlineLvl w:val="2"/>
    </w:pPr>
    <w:rPr>
      <w:rFonts w:ascii="Times New Roman" w:eastAsia="Times New Roman" w:hAnsi="Times New Roman" w:cs="Times New Roman"/>
      <w:b/>
      <w:bCs/>
      <w:sz w:val="27"/>
      <w:szCs w:val="27"/>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basedOn w:val="Absatz-Standardschriftart"/>
    <w:link w:val="berschrift3"/>
    <w:uiPriority w:val="9"/>
    <w:rsid w:val="00EC76E0"/>
    <w:rPr>
      <w:rFonts w:ascii="Times New Roman" w:eastAsia="Times New Roman" w:hAnsi="Times New Roman" w:cs="Times New Roman"/>
      <w:b/>
      <w:bCs/>
      <w:sz w:val="27"/>
      <w:szCs w:val="27"/>
      <w:lang w:eastAsia="de-DE"/>
    </w:rPr>
  </w:style>
  <w:style w:type="paragraph" w:styleId="StandardWeb">
    <w:name w:val="Normal (Web)"/>
    <w:basedOn w:val="Standard"/>
    <w:uiPriority w:val="99"/>
    <w:semiHidden/>
    <w:unhideWhenUsed/>
    <w:rsid w:val="00EC76E0"/>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Fett">
    <w:name w:val="Strong"/>
    <w:basedOn w:val="Absatz-Standardschriftart"/>
    <w:uiPriority w:val="22"/>
    <w:qFormat/>
    <w:rsid w:val="00EC76E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8993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191</Words>
  <Characters>1209</Characters>
  <Application>Microsoft Office Word</Application>
  <DocSecurity>0</DocSecurity>
  <Lines>10</Lines>
  <Paragraphs>2</Paragraphs>
  <ScaleCrop>false</ScaleCrop>
  <Company/>
  <LinksUpToDate>false</LinksUpToDate>
  <CharactersWithSpaces>1398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 KLEY</dc:creator>
  <cp:keywords/>
  <dc:description/>
  <cp:lastModifiedBy>PHIL KLEY</cp:lastModifiedBy>
  <cp:revision>2</cp:revision>
  <dcterms:created xsi:type="dcterms:W3CDTF">2024-07-09T18:43:00Z</dcterms:created>
  <dcterms:modified xsi:type="dcterms:W3CDTF">2024-07-09T18:43:00Z</dcterms:modified>
</cp:coreProperties>
</file>